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368E0B5C"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F3D05CA">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5">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42B942" w:rsidR="006D0DD8" w:rsidRDefault="006D0DD8" w:rsidP="002644AF">
      <w:pPr>
        <w:rPr>
          <w:b/>
          <w:bCs/>
        </w:rPr>
      </w:pPr>
    </w:p>
    <w:p w14:paraId="412D9A04" w14:textId="4708DACE" w:rsidR="006D0DD8" w:rsidRDefault="006D0DD8" w:rsidP="002644AF">
      <w:pPr>
        <w:rPr>
          <w:b/>
          <w:bCs/>
        </w:rPr>
      </w:pPr>
    </w:p>
    <w:p w14:paraId="2B3F2369" w14:textId="2AA327FE" w:rsidR="006D0DD8" w:rsidRDefault="006D0DD8" w:rsidP="002644AF">
      <w:pPr>
        <w:rPr>
          <w:b/>
          <w:bCs/>
        </w:rPr>
      </w:pPr>
    </w:p>
    <w:p w14:paraId="28BE8866" w14:textId="4B4E4C34" w:rsidR="00671B46" w:rsidRDefault="00671B46" w:rsidP="002644AF">
      <w:pPr>
        <w:rPr>
          <w:b/>
          <w:bCs/>
        </w:rPr>
      </w:pPr>
      <w:r>
        <w:rPr>
          <w:rFonts w:cs="Arial"/>
          <w:i/>
          <w:iCs/>
          <w:noProof/>
        </w:rPr>
        <w:drawing>
          <wp:anchor distT="0" distB="0" distL="114300" distR="114300" simplePos="0" relativeHeight="251659264" behindDoc="0" locked="0" layoutInCell="1" allowOverlap="1" wp14:anchorId="7F4CD1E4" wp14:editId="1EA6BFD8">
            <wp:simplePos x="0" y="0"/>
            <wp:positionH relativeFrom="margin">
              <wp:align>right</wp:align>
            </wp:positionH>
            <wp:positionV relativeFrom="paragraph">
              <wp:posOffset>150495</wp:posOffset>
            </wp:positionV>
            <wp:extent cx="2045335" cy="2438400"/>
            <wp:effectExtent l="0" t="0" r="0" b="0"/>
            <wp:wrapThrough wrapText="bothSides">
              <wp:wrapPolygon edited="0">
                <wp:start x="0" y="0"/>
                <wp:lineTo x="0" y="21431"/>
                <wp:lineTo x="21325" y="21431"/>
                <wp:lineTo x="2132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ne über Berg.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335" cy="2438400"/>
                    </a:xfrm>
                    <a:prstGeom prst="rect">
                      <a:avLst/>
                    </a:prstGeom>
                  </pic:spPr>
                </pic:pic>
              </a:graphicData>
            </a:graphic>
            <wp14:sizeRelH relativeFrom="margin">
              <wp14:pctWidth>0</wp14:pctWidth>
            </wp14:sizeRelH>
            <wp14:sizeRelV relativeFrom="margin">
              <wp14:pctHeight>0</wp14:pctHeight>
            </wp14:sizeRelV>
          </wp:anchor>
        </w:drawing>
      </w:r>
    </w:p>
    <w:p w14:paraId="1B4A143C" w14:textId="65F74D16" w:rsidR="00671B46" w:rsidRPr="00671B46" w:rsidRDefault="00671B46" w:rsidP="002644AF">
      <w:pPr>
        <w:rPr>
          <w:b/>
          <w:bCs/>
          <w:sz w:val="24"/>
          <w:szCs w:val="24"/>
        </w:rPr>
      </w:pPr>
      <w:r w:rsidRPr="00671B46">
        <w:rPr>
          <w:b/>
          <w:bCs/>
        </w:rPr>
        <w:t>«</w:t>
      </w:r>
      <w:r w:rsidRPr="00671B46">
        <w:rPr>
          <w:b/>
          <w:bCs/>
          <w:sz w:val="24"/>
          <w:szCs w:val="24"/>
        </w:rPr>
        <w:t xml:space="preserve">Lieder sind ein Schatz, den wir im Herzen tragen!» </w:t>
      </w:r>
    </w:p>
    <w:p w14:paraId="33B67568" w14:textId="77777777" w:rsidR="00671B46" w:rsidRPr="00671B46" w:rsidRDefault="00671B46" w:rsidP="002644AF">
      <w:pPr>
        <w:rPr>
          <w:b/>
          <w:bCs/>
          <w:sz w:val="24"/>
          <w:szCs w:val="24"/>
        </w:rPr>
      </w:pPr>
    </w:p>
    <w:p w14:paraId="40C4ECC1" w14:textId="03F6F234" w:rsidR="00671B46" w:rsidRPr="00671B46" w:rsidRDefault="00671B46" w:rsidP="002644AF">
      <w:pPr>
        <w:rPr>
          <w:sz w:val="24"/>
          <w:szCs w:val="24"/>
        </w:rPr>
      </w:pPr>
      <w:r w:rsidRPr="00671B46">
        <w:rPr>
          <w:sz w:val="24"/>
          <w:szCs w:val="24"/>
        </w:rPr>
        <w:t>Oft sage ich diesen Satz zu Eltern, die ins ELKI-Singen kommen. Lieder, die wir von Kindesbeinen an gesungen haben, begleiten uns ein Leben lang. Und kommen plötzlich wieder an die Oberfläche. Wie dieses Lied, das wir in der Oberstufe gesungen haben.</w:t>
      </w:r>
    </w:p>
    <w:tbl>
      <w:tblPr>
        <w:tblW w:w="7497" w:type="dxa"/>
        <w:jc w:val="center"/>
        <w:tblCellSpacing w:w="15" w:type="dxa"/>
        <w:tblCellMar>
          <w:top w:w="15" w:type="dxa"/>
          <w:left w:w="15" w:type="dxa"/>
          <w:bottom w:w="15" w:type="dxa"/>
          <w:right w:w="15" w:type="dxa"/>
        </w:tblCellMar>
        <w:tblLook w:val="04A0" w:firstRow="1" w:lastRow="0" w:firstColumn="1" w:lastColumn="0" w:noHBand="0" w:noVBand="1"/>
      </w:tblPr>
      <w:tblGrid>
        <w:gridCol w:w="3830"/>
        <w:gridCol w:w="364"/>
        <w:gridCol w:w="3303"/>
      </w:tblGrid>
      <w:tr w:rsidR="00671B46" w:rsidRPr="00671B46" w14:paraId="3AB51243" w14:textId="77777777" w:rsidTr="00671B46">
        <w:trPr>
          <w:trHeight w:val="3834"/>
          <w:tblCellSpacing w:w="15" w:type="dxa"/>
          <w:jc w:val="center"/>
        </w:trPr>
        <w:tc>
          <w:tcPr>
            <w:tcW w:w="0" w:type="auto"/>
            <w:noWrap/>
            <w:hideMark/>
          </w:tcPr>
          <w:p w14:paraId="7C086958" w14:textId="77777777" w:rsidR="00671B46" w:rsidRPr="00671B46" w:rsidRDefault="00671B46" w:rsidP="00945171">
            <w:pPr>
              <w:spacing w:after="0" w:line="240" w:lineRule="auto"/>
              <w:rPr>
                <w:rFonts w:eastAsia="Times New Roman" w:cs="Arial"/>
                <w:sz w:val="24"/>
                <w:szCs w:val="24"/>
                <w:lang w:eastAsia="de-CH"/>
              </w:rPr>
            </w:pPr>
          </w:p>
          <w:p w14:paraId="45CACB40" w14:textId="77777777" w:rsidR="00671B46" w:rsidRPr="00671B46" w:rsidRDefault="00671B46" w:rsidP="00945171">
            <w:pPr>
              <w:spacing w:after="0" w:line="240" w:lineRule="auto"/>
              <w:rPr>
                <w:rFonts w:eastAsia="Times New Roman" w:cs="Arial"/>
                <w:sz w:val="24"/>
                <w:szCs w:val="24"/>
                <w:lang w:eastAsia="de-CH"/>
              </w:rPr>
            </w:pPr>
          </w:p>
          <w:p w14:paraId="3326BA2D" w14:textId="2E0803F2" w:rsidR="00671B46" w:rsidRPr="00671B46" w:rsidRDefault="00671B46" w:rsidP="00671B46">
            <w:pPr>
              <w:spacing w:after="0" w:line="240" w:lineRule="auto"/>
              <w:rPr>
                <w:rFonts w:eastAsia="Times New Roman" w:cs="Arial"/>
                <w:sz w:val="24"/>
                <w:szCs w:val="24"/>
                <w:lang w:eastAsia="de-CH"/>
              </w:rPr>
            </w:pPr>
            <w:r w:rsidRPr="00671B46">
              <w:rPr>
                <w:rFonts w:eastAsia="Times New Roman" w:cs="Arial"/>
                <w:sz w:val="24"/>
                <w:szCs w:val="24"/>
                <w:lang w:eastAsia="de-CH"/>
              </w:rPr>
              <w:t>1.</w:t>
            </w:r>
            <w:r w:rsidRPr="00671B46">
              <w:rPr>
                <w:rFonts w:eastAsia="Times New Roman" w:cs="Arial"/>
                <w:sz w:val="24"/>
                <w:szCs w:val="24"/>
                <w:lang w:eastAsia="de-CH"/>
              </w:rPr>
              <w:t>Ich gehe über Berg und Tal</w:t>
            </w:r>
            <w:r w:rsidRPr="00671B46">
              <w:rPr>
                <w:rFonts w:eastAsia="Times New Roman" w:cs="Arial"/>
                <w:sz w:val="24"/>
                <w:szCs w:val="24"/>
                <w:lang w:eastAsia="de-CH"/>
              </w:rPr>
              <w:br/>
              <w:t>In alle weite Welt:</w:t>
            </w:r>
            <w:r w:rsidRPr="00671B46">
              <w:rPr>
                <w:rFonts w:eastAsia="Times New Roman" w:cs="Arial"/>
                <w:sz w:val="24"/>
                <w:szCs w:val="24"/>
                <w:lang w:eastAsia="de-CH"/>
              </w:rPr>
              <w:br/>
              <w:t>Zu Gräsern und zu Zweigen,</w:t>
            </w:r>
            <w:r w:rsidRPr="00671B46">
              <w:rPr>
                <w:rFonts w:eastAsia="Times New Roman" w:cs="Arial"/>
                <w:sz w:val="24"/>
                <w:szCs w:val="24"/>
                <w:lang w:eastAsia="de-CH"/>
              </w:rPr>
              <w:br/>
              <w:t>Die sich in Blüten neigen,</w:t>
            </w:r>
            <w:r w:rsidRPr="00671B46">
              <w:rPr>
                <w:rFonts w:eastAsia="Times New Roman" w:cs="Arial"/>
                <w:sz w:val="24"/>
                <w:szCs w:val="24"/>
                <w:lang w:eastAsia="de-CH"/>
              </w:rPr>
              <w:br/>
            </w:r>
            <w:proofErr w:type="gramStart"/>
            <w:r w:rsidRPr="00671B46">
              <w:rPr>
                <w:rFonts w:eastAsia="Times New Roman" w:cs="Arial"/>
                <w:sz w:val="24"/>
                <w:szCs w:val="24"/>
                <w:lang w:eastAsia="de-CH"/>
              </w:rPr>
              <w:t>Hat</w:t>
            </w:r>
            <w:proofErr w:type="gramEnd"/>
            <w:r w:rsidRPr="00671B46">
              <w:rPr>
                <w:rFonts w:eastAsia="Times New Roman" w:cs="Arial"/>
                <w:sz w:val="24"/>
                <w:szCs w:val="24"/>
                <w:lang w:eastAsia="de-CH"/>
              </w:rPr>
              <w:t xml:space="preserve"> sich mein Herz gesellt.</w:t>
            </w:r>
            <w:r w:rsidRPr="00671B46">
              <w:rPr>
                <w:rFonts w:eastAsia="Times New Roman" w:cs="Arial"/>
                <w:sz w:val="24"/>
                <w:szCs w:val="24"/>
                <w:lang w:eastAsia="de-CH"/>
              </w:rPr>
              <w:br/>
            </w:r>
            <w:r w:rsidRPr="00671B46">
              <w:rPr>
                <w:rFonts w:eastAsia="Times New Roman" w:cs="Arial"/>
                <w:sz w:val="24"/>
                <w:szCs w:val="24"/>
                <w:lang w:eastAsia="de-CH"/>
              </w:rPr>
              <w:br/>
              <w:t>2. Im grünen Feld, im hellen Grund</w:t>
            </w:r>
            <w:r w:rsidRPr="00671B46">
              <w:rPr>
                <w:rFonts w:eastAsia="Times New Roman" w:cs="Arial"/>
                <w:sz w:val="24"/>
                <w:szCs w:val="24"/>
                <w:lang w:eastAsia="de-CH"/>
              </w:rPr>
              <w:br/>
            </w:r>
            <w:proofErr w:type="spellStart"/>
            <w:proofErr w:type="gramStart"/>
            <w:r w:rsidRPr="00671B46">
              <w:rPr>
                <w:rFonts w:eastAsia="Times New Roman" w:cs="Arial"/>
                <w:sz w:val="24"/>
                <w:szCs w:val="24"/>
                <w:lang w:eastAsia="de-CH"/>
              </w:rPr>
              <w:t>Stehn</w:t>
            </w:r>
            <w:proofErr w:type="spellEnd"/>
            <w:proofErr w:type="gramEnd"/>
            <w:r w:rsidRPr="00671B46">
              <w:rPr>
                <w:rFonts w:eastAsia="Times New Roman" w:cs="Arial"/>
                <w:sz w:val="24"/>
                <w:szCs w:val="24"/>
                <w:lang w:eastAsia="de-CH"/>
              </w:rPr>
              <w:t xml:space="preserve"> Halme ohne End;</w:t>
            </w:r>
            <w:r w:rsidRPr="00671B46">
              <w:rPr>
                <w:rFonts w:eastAsia="Times New Roman" w:cs="Arial"/>
                <w:sz w:val="24"/>
                <w:szCs w:val="24"/>
                <w:lang w:eastAsia="de-CH"/>
              </w:rPr>
              <w:br/>
              <w:t>Die tragen Blümlein kleine,</w:t>
            </w:r>
            <w:r w:rsidRPr="00671B46">
              <w:rPr>
                <w:rFonts w:eastAsia="Times New Roman" w:cs="Arial"/>
                <w:sz w:val="24"/>
                <w:szCs w:val="24"/>
                <w:lang w:eastAsia="de-CH"/>
              </w:rPr>
              <w:br/>
              <w:t xml:space="preserve">Die werden </w:t>
            </w:r>
            <w:proofErr w:type="spellStart"/>
            <w:r w:rsidRPr="00671B46">
              <w:rPr>
                <w:rFonts w:eastAsia="Times New Roman" w:cs="Arial"/>
                <w:sz w:val="24"/>
                <w:szCs w:val="24"/>
                <w:lang w:eastAsia="de-CH"/>
              </w:rPr>
              <w:t>Körnlein</w:t>
            </w:r>
            <w:proofErr w:type="spellEnd"/>
            <w:r w:rsidRPr="00671B46">
              <w:rPr>
                <w:rFonts w:eastAsia="Times New Roman" w:cs="Arial"/>
                <w:sz w:val="24"/>
                <w:szCs w:val="24"/>
                <w:lang w:eastAsia="de-CH"/>
              </w:rPr>
              <w:t xml:space="preserve"> feine</w:t>
            </w:r>
            <w:r w:rsidRPr="00671B46">
              <w:rPr>
                <w:rFonts w:eastAsia="Times New Roman" w:cs="Arial"/>
                <w:sz w:val="24"/>
                <w:szCs w:val="24"/>
                <w:lang w:eastAsia="de-CH"/>
              </w:rPr>
              <w:br/>
              <w:t xml:space="preserve">Wohl um die </w:t>
            </w:r>
            <w:proofErr w:type="spellStart"/>
            <w:r w:rsidRPr="00671B46">
              <w:rPr>
                <w:rFonts w:eastAsia="Times New Roman" w:cs="Arial"/>
                <w:sz w:val="24"/>
                <w:szCs w:val="24"/>
                <w:lang w:eastAsia="de-CH"/>
              </w:rPr>
              <w:t>Sonnenwend</w:t>
            </w:r>
            <w:proofErr w:type="spellEnd"/>
            <w:r w:rsidRPr="00671B46">
              <w:rPr>
                <w:rFonts w:eastAsia="Times New Roman" w:cs="Arial"/>
                <w:sz w:val="24"/>
                <w:szCs w:val="24"/>
                <w:lang w:eastAsia="de-CH"/>
              </w:rPr>
              <w:t>.</w:t>
            </w:r>
          </w:p>
        </w:tc>
        <w:tc>
          <w:tcPr>
            <w:tcW w:w="334" w:type="dxa"/>
            <w:vAlign w:val="center"/>
            <w:hideMark/>
          </w:tcPr>
          <w:p w14:paraId="6FC10C4A" w14:textId="77777777" w:rsidR="00671B46" w:rsidRPr="00671B46" w:rsidRDefault="00671B46" w:rsidP="00945171">
            <w:pPr>
              <w:spacing w:after="0" w:line="240" w:lineRule="auto"/>
              <w:rPr>
                <w:rFonts w:eastAsia="Times New Roman" w:cs="Arial"/>
                <w:sz w:val="24"/>
                <w:szCs w:val="24"/>
                <w:lang w:eastAsia="de-CH"/>
              </w:rPr>
            </w:pPr>
          </w:p>
        </w:tc>
        <w:tc>
          <w:tcPr>
            <w:tcW w:w="0" w:type="auto"/>
            <w:noWrap/>
            <w:hideMark/>
          </w:tcPr>
          <w:p w14:paraId="3DC86E8A" w14:textId="77777777" w:rsidR="00671B46" w:rsidRPr="00671B46" w:rsidRDefault="00671B46" w:rsidP="00945171">
            <w:pPr>
              <w:spacing w:after="0" w:line="240" w:lineRule="auto"/>
              <w:rPr>
                <w:rFonts w:eastAsia="Times New Roman" w:cs="Arial"/>
                <w:sz w:val="24"/>
                <w:szCs w:val="24"/>
                <w:lang w:eastAsia="de-CH"/>
              </w:rPr>
            </w:pPr>
          </w:p>
          <w:p w14:paraId="7E0CEA7B" w14:textId="77777777" w:rsidR="00671B46" w:rsidRPr="00671B46" w:rsidRDefault="00671B46" w:rsidP="00945171">
            <w:pPr>
              <w:spacing w:after="0" w:line="240" w:lineRule="auto"/>
              <w:rPr>
                <w:rFonts w:eastAsia="Times New Roman" w:cs="Arial"/>
                <w:sz w:val="24"/>
                <w:szCs w:val="24"/>
                <w:lang w:eastAsia="de-CH"/>
              </w:rPr>
            </w:pPr>
          </w:p>
          <w:p w14:paraId="5C0158B5" w14:textId="4D457E59" w:rsidR="00671B46" w:rsidRPr="00671B46" w:rsidRDefault="00671B46" w:rsidP="00945171">
            <w:pPr>
              <w:spacing w:after="0" w:line="240" w:lineRule="auto"/>
              <w:rPr>
                <w:rFonts w:eastAsia="Times New Roman" w:cs="Arial"/>
                <w:sz w:val="24"/>
                <w:szCs w:val="24"/>
                <w:lang w:eastAsia="de-CH"/>
              </w:rPr>
            </w:pPr>
            <w:r w:rsidRPr="00671B46">
              <w:rPr>
                <w:rFonts w:eastAsia="Times New Roman" w:cs="Arial"/>
                <w:sz w:val="24"/>
                <w:szCs w:val="24"/>
                <w:lang w:eastAsia="de-CH"/>
              </w:rPr>
              <w:t>3. Es geht ein Bächlein nieder</w:t>
            </w:r>
            <w:r w:rsidRPr="00671B46">
              <w:rPr>
                <w:rFonts w:eastAsia="Times New Roman" w:cs="Arial"/>
                <w:sz w:val="24"/>
                <w:szCs w:val="24"/>
                <w:lang w:eastAsia="de-CH"/>
              </w:rPr>
              <w:br/>
              <w:t xml:space="preserve">Zum Tal von </w:t>
            </w:r>
            <w:proofErr w:type="spellStart"/>
            <w:r w:rsidRPr="00671B46">
              <w:rPr>
                <w:rFonts w:eastAsia="Times New Roman" w:cs="Arial"/>
                <w:sz w:val="24"/>
                <w:szCs w:val="24"/>
                <w:lang w:eastAsia="de-CH"/>
              </w:rPr>
              <w:t>Waldeshöh</w:t>
            </w:r>
            <w:proofErr w:type="spellEnd"/>
            <w:r w:rsidRPr="00671B46">
              <w:rPr>
                <w:rFonts w:eastAsia="Times New Roman" w:cs="Arial"/>
                <w:sz w:val="24"/>
                <w:szCs w:val="24"/>
                <w:lang w:eastAsia="de-CH"/>
              </w:rPr>
              <w:t>;</w:t>
            </w:r>
            <w:r w:rsidRPr="00671B46">
              <w:rPr>
                <w:rFonts w:eastAsia="Times New Roman" w:cs="Arial"/>
                <w:sz w:val="24"/>
                <w:szCs w:val="24"/>
                <w:lang w:eastAsia="de-CH"/>
              </w:rPr>
              <w:br/>
            </w:r>
            <w:proofErr w:type="spellStart"/>
            <w:r w:rsidRPr="00671B46">
              <w:rPr>
                <w:rFonts w:eastAsia="Times New Roman" w:cs="Arial"/>
                <w:sz w:val="24"/>
                <w:szCs w:val="24"/>
                <w:lang w:eastAsia="de-CH"/>
              </w:rPr>
              <w:t>Muß</w:t>
            </w:r>
            <w:proofErr w:type="spellEnd"/>
            <w:r w:rsidRPr="00671B46">
              <w:rPr>
                <w:rFonts w:eastAsia="Times New Roman" w:cs="Arial"/>
                <w:sz w:val="24"/>
                <w:szCs w:val="24"/>
                <w:lang w:eastAsia="de-CH"/>
              </w:rPr>
              <w:t xml:space="preserve"> treiben manche Mühle,</w:t>
            </w:r>
            <w:r w:rsidRPr="00671B46">
              <w:rPr>
                <w:rFonts w:eastAsia="Times New Roman" w:cs="Arial"/>
                <w:sz w:val="24"/>
                <w:szCs w:val="24"/>
                <w:lang w:eastAsia="de-CH"/>
              </w:rPr>
              <w:br/>
            </w:r>
            <w:proofErr w:type="spellStart"/>
            <w:r w:rsidRPr="00671B46">
              <w:rPr>
                <w:rFonts w:eastAsia="Times New Roman" w:cs="Arial"/>
                <w:sz w:val="24"/>
                <w:szCs w:val="24"/>
                <w:lang w:eastAsia="de-CH"/>
              </w:rPr>
              <w:t>Muß</w:t>
            </w:r>
            <w:proofErr w:type="spellEnd"/>
            <w:r w:rsidRPr="00671B46">
              <w:rPr>
                <w:rFonts w:eastAsia="Times New Roman" w:cs="Arial"/>
                <w:sz w:val="24"/>
                <w:szCs w:val="24"/>
                <w:lang w:eastAsia="de-CH"/>
              </w:rPr>
              <w:t xml:space="preserve"> tränken Fischlein viele</w:t>
            </w:r>
            <w:r w:rsidRPr="00671B46">
              <w:rPr>
                <w:rFonts w:eastAsia="Times New Roman" w:cs="Arial"/>
                <w:sz w:val="24"/>
                <w:szCs w:val="24"/>
                <w:lang w:eastAsia="de-CH"/>
              </w:rPr>
              <w:br/>
              <w:t>Und wird ein stiller See.</w:t>
            </w:r>
            <w:r w:rsidRPr="00671B46">
              <w:rPr>
                <w:rFonts w:eastAsia="Times New Roman" w:cs="Arial"/>
                <w:sz w:val="24"/>
                <w:szCs w:val="24"/>
                <w:lang w:eastAsia="de-CH"/>
              </w:rPr>
              <w:br/>
            </w:r>
            <w:r w:rsidRPr="00671B46">
              <w:rPr>
                <w:rFonts w:eastAsia="Times New Roman" w:cs="Arial"/>
                <w:sz w:val="24"/>
                <w:szCs w:val="24"/>
                <w:lang w:eastAsia="de-CH"/>
              </w:rPr>
              <w:br/>
              <w:t>4. Ach, mein vielliebes Herze,</w:t>
            </w:r>
            <w:r w:rsidRPr="00671B46">
              <w:rPr>
                <w:rFonts w:eastAsia="Times New Roman" w:cs="Arial"/>
                <w:sz w:val="24"/>
                <w:szCs w:val="24"/>
                <w:lang w:eastAsia="de-CH"/>
              </w:rPr>
              <w:br/>
              <w:t xml:space="preserve">Das hast du nicht </w:t>
            </w:r>
            <w:proofErr w:type="spellStart"/>
            <w:r w:rsidRPr="00671B46">
              <w:rPr>
                <w:rFonts w:eastAsia="Times New Roman" w:cs="Arial"/>
                <w:sz w:val="24"/>
                <w:szCs w:val="24"/>
                <w:lang w:eastAsia="de-CH"/>
              </w:rPr>
              <w:t>gewußt</w:t>
            </w:r>
            <w:proofErr w:type="spellEnd"/>
            <w:r w:rsidRPr="00671B46">
              <w:rPr>
                <w:rFonts w:eastAsia="Times New Roman" w:cs="Arial"/>
                <w:sz w:val="24"/>
                <w:szCs w:val="24"/>
                <w:lang w:eastAsia="de-CH"/>
              </w:rPr>
              <w:t>,</w:t>
            </w:r>
            <w:r w:rsidRPr="00671B46">
              <w:rPr>
                <w:rFonts w:eastAsia="Times New Roman" w:cs="Arial"/>
                <w:sz w:val="24"/>
                <w:szCs w:val="24"/>
                <w:lang w:eastAsia="de-CH"/>
              </w:rPr>
              <w:br/>
              <w:t>Als du im Mai gesungen</w:t>
            </w:r>
            <w:r w:rsidRPr="00671B46">
              <w:rPr>
                <w:rFonts w:eastAsia="Times New Roman" w:cs="Arial"/>
                <w:sz w:val="24"/>
                <w:szCs w:val="24"/>
                <w:lang w:eastAsia="de-CH"/>
              </w:rPr>
              <w:br/>
              <w:t>Und dir ein Glück gelungen,</w:t>
            </w:r>
            <w:r w:rsidRPr="00671B46">
              <w:rPr>
                <w:rFonts w:eastAsia="Times New Roman" w:cs="Arial"/>
                <w:sz w:val="24"/>
                <w:szCs w:val="24"/>
                <w:lang w:eastAsia="de-CH"/>
              </w:rPr>
              <w:br/>
            </w:r>
            <w:proofErr w:type="spellStart"/>
            <w:r w:rsidRPr="00671B46">
              <w:rPr>
                <w:rFonts w:eastAsia="Times New Roman" w:cs="Arial"/>
                <w:sz w:val="24"/>
                <w:szCs w:val="24"/>
                <w:lang w:eastAsia="de-CH"/>
              </w:rPr>
              <w:t>Daß</w:t>
            </w:r>
            <w:proofErr w:type="spellEnd"/>
            <w:r w:rsidRPr="00671B46">
              <w:rPr>
                <w:rFonts w:eastAsia="Times New Roman" w:cs="Arial"/>
                <w:sz w:val="24"/>
                <w:szCs w:val="24"/>
                <w:lang w:eastAsia="de-CH"/>
              </w:rPr>
              <w:t xml:space="preserve"> du auch leiden </w:t>
            </w:r>
            <w:proofErr w:type="spellStart"/>
            <w:r w:rsidRPr="00671B46">
              <w:rPr>
                <w:rFonts w:eastAsia="Times New Roman" w:cs="Arial"/>
                <w:sz w:val="24"/>
                <w:szCs w:val="24"/>
                <w:lang w:eastAsia="de-CH"/>
              </w:rPr>
              <w:t>mußt</w:t>
            </w:r>
            <w:proofErr w:type="spellEnd"/>
          </w:p>
        </w:tc>
      </w:tr>
    </w:tbl>
    <w:p w14:paraId="4F8A6D81" w14:textId="77777777" w:rsidR="00671B46" w:rsidRPr="00671B46" w:rsidRDefault="00671B46" w:rsidP="00671B46">
      <w:pPr>
        <w:spacing w:after="0" w:line="240" w:lineRule="auto"/>
        <w:jc w:val="center"/>
        <w:rPr>
          <w:rFonts w:eastAsia="Times New Roman" w:cs="Arial"/>
          <w:vanish/>
          <w:color w:val="000000"/>
          <w:sz w:val="24"/>
          <w:szCs w:val="24"/>
          <w:lang w:eastAsia="de-C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34"/>
      </w:tblGrid>
      <w:tr w:rsidR="00671B46" w:rsidRPr="00671B46" w14:paraId="36B54BFA" w14:textId="77777777" w:rsidTr="00945171">
        <w:trPr>
          <w:tblCellSpacing w:w="15" w:type="dxa"/>
          <w:jc w:val="center"/>
        </w:trPr>
        <w:tc>
          <w:tcPr>
            <w:tcW w:w="0" w:type="auto"/>
            <w:hideMark/>
          </w:tcPr>
          <w:p w14:paraId="0C97CD8D" w14:textId="77777777" w:rsidR="00671B46" w:rsidRPr="00671B46" w:rsidRDefault="00671B46" w:rsidP="00945171">
            <w:pPr>
              <w:spacing w:after="0" w:line="240" w:lineRule="auto"/>
              <w:rPr>
                <w:rFonts w:eastAsia="Times New Roman" w:cs="Arial"/>
                <w:sz w:val="24"/>
                <w:szCs w:val="24"/>
                <w:lang w:eastAsia="de-CH"/>
              </w:rPr>
            </w:pPr>
            <w:r w:rsidRPr="00671B46">
              <w:rPr>
                <w:rFonts w:eastAsia="Times New Roman" w:cs="Arial"/>
                <w:sz w:val="24"/>
                <w:szCs w:val="24"/>
                <w:lang w:eastAsia="de-CH"/>
              </w:rPr>
              <w:t>5. In Leiden und in Freuden,</w:t>
            </w:r>
            <w:r w:rsidRPr="00671B46">
              <w:rPr>
                <w:rFonts w:eastAsia="Times New Roman" w:cs="Arial"/>
                <w:sz w:val="24"/>
                <w:szCs w:val="24"/>
                <w:lang w:eastAsia="de-CH"/>
              </w:rPr>
              <w:br/>
              <w:t>Mein Herz gib dich darein!</w:t>
            </w:r>
            <w:r w:rsidRPr="00671B46">
              <w:rPr>
                <w:rFonts w:eastAsia="Times New Roman" w:cs="Arial"/>
                <w:sz w:val="24"/>
                <w:szCs w:val="24"/>
                <w:lang w:eastAsia="de-CH"/>
              </w:rPr>
              <w:br/>
              <w:t>Ob Mai, ob Sonnenwende,</w:t>
            </w:r>
            <w:r w:rsidRPr="00671B46">
              <w:rPr>
                <w:rFonts w:eastAsia="Times New Roman" w:cs="Arial"/>
                <w:sz w:val="24"/>
                <w:szCs w:val="24"/>
                <w:lang w:eastAsia="de-CH"/>
              </w:rPr>
              <w:br/>
              <w:t>Mein Weg soll ohne Ende</w:t>
            </w:r>
            <w:r w:rsidRPr="00671B46">
              <w:rPr>
                <w:rFonts w:eastAsia="Times New Roman" w:cs="Arial"/>
                <w:sz w:val="24"/>
                <w:szCs w:val="24"/>
                <w:lang w:eastAsia="de-CH"/>
              </w:rPr>
              <w:br/>
              <w:t>Ein Sonnenwandern sein! (aus: Musik auf der Oberstufe)</w:t>
            </w:r>
          </w:p>
        </w:tc>
      </w:tr>
    </w:tbl>
    <w:p w14:paraId="643080AC" w14:textId="77777777" w:rsidR="00671B46" w:rsidRPr="00671B46" w:rsidRDefault="00671B46" w:rsidP="00671B46">
      <w:pPr>
        <w:rPr>
          <w:rFonts w:cs="Arial"/>
          <w:sz w:val="24"/>
          <w:szCs w:val="24"/>
        </w:rPr>
      </w:pPr>
    </w:p>
    <w:p w14:paraId="33C531EF" w14:textId="0EA15BC1" w:rsidR="00671B46" w:rsidRPr="00671B46" w:rsidRDefault="00671B46" w:rsidP="00671B46">
      <w:pPr>
        <w:rPr>
          <w:rFonts w:cs="Arial"/>
          <w:sz w:val="24"/>
          <w:szCs w:val="24"/>
        </w:rPr>
      </w:pPr>
      <w:r w:rsidRPr="00671B46">
        <w:rPr>
          <w:rFonts w:cs="Arial"/>
          <w:sz w:val="24"/>
          <w:szCs w:val="24"/>
        </w:rPr>
        <w:t>Seit langem begegnete es mir wieder einmal und nun greife ich immer wieder darauf zurück und denke über den Text nach. Wenn dieser von einer schönen Melodie begleitet ist, hilft mir das beim Memorieren. Wie dieses Lied sich aus der unbeschwerten Fröhlichkeit in die dunkleren Gefilde des Lebens begibt, um zuletzt zum Eigentlichen zu kommen, finde ich sehr berührend: «In Leiden und in Freuden, mein Herz gib dich darein...mein Weg soll ohne Ende ein Sonnenwandern sein!» Ich wünsche Ihnen für heute eine gute Sonnenwanderung unter Gottes Himmel!</w:t>
      </w:r>
    </w:p>
    <w:p w14:paraId="78E090B2" w14:textId="20DFF888" w:rsidR="00C17223" w:rsidRPr="00DC3C23" w:rsidRDefault="00671B46" w:rsidP="00671B46">
      <w:pPr>
        <w:rPr>
          <w:rFonts w:cs="Arial"/>
          <w:i/>
          <w:iCs/>
        </w:rPr>
      </w:pPr>
      <w:r>
        <w:rPr>
          <w:rFonts w:cs="Arial"/>
          <w:i/>
          <w:iCs/>
        </w:rPr>
        <w:t>Sandra Wey-Barth, Katechetin</w:t>
      </w: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62AC2"/>
    <w:multiLevelType w:val="hybridMultilevel"/>
    <w:tmpl w:val="9050C1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71B46"/>
    <w:rsid w:val="006D0DD8"/>
    <w:rsid w:val="0075472A"/>
    <w:rsid w:val="007C3CB3"/>
    <w:rsid w:val="008A4C4A"/>
    <w:rsid w:val="00BE2266"/>
    <w:rsid w:val="00C17223"/>
    <w:rsid w:val="00D14775"/>
    <w:rsid w:val="00DC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2020-06-02T05:37:00Z</dcterms:created>
  <dcterms:modified xsi:type="dcterms:W3CDTF">2020-06-02T05:37:00Z</dcterms:modified>
</cp:coreProperties>
</file>