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F118F" w14:textId="194EFD16"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5C95068">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50DD5F5D" w:rsidR="006D0DD8" w:rsidRDefault="006D0DD8" w:rsidP="002644AF">
      <w:pPr>
        <w:rPr>
          <w:b/>
          <w:bCs/>
        </w:rPr>
      </w:pPr>
    </w:p>
    <w:p w14:paraId="412D9A04" w14:textId="3D0DDB4E" w:rsidR="006D0DD8" w:rsidRDefault="006D0DD8" w:rsidP="002644AF">
      <w:pPr>
        <w:rPr>
          <w:b/>
          <w:bCs/>
        </w:rPr>
      </w:pPr>
    </w:p>
    <w:p w14:paraId="2B3F2369" w14:textId="21DEA181" w:rsidR="006D0DD8" w:rsidRDefault="006D0DD8" w:rsidP="002644AF">
      <w:pPr>
        <w:rPr>
          <w:b/>
          <w:bCs/>
        </w:rPr>
      </w:pPr>
    </w:p>
    <w:p w14:paraId="225B34F2" w14:textId="253CB49B" w:rsidR="00DC3C23" w:rsidRPr="00DC3C23" w:rsidRDefault="00DC3C23" w:rsidP="00BE2266">
      <w:pPr>
        <w:rPr>
          <w:rFonts w:cs="Arial"/>
          <w:b/>
          <w:bCs/>
        </w:rPr>
      </w:pPr>
      <w:r>
        <w:rPr>
          <w:b/>
          <w:bCs/>
          <w:noProof/>
        </w:rPr>
        <w:drawing>
          <wp:anchor distT="0" distB="0" distL="114300" distR="114300" simplePos="0" relativeHeight="251659264" behindDoc="0" locked="0" layoutInCell="1" allowOverlap="1" wp14:anchorId="2DB45CF9" wp14:editId="0DD0959B">
            <wp:simplePos x="0" y="0"/>
            <wp:positionH relativeFrom="margin">
              <wp:posOffset>3938270</wp:posOffset>
            </wp:positionH>
            <wp:positionV relativeFrom="paragraph">
              <wp:posOffset>7620</wp:posOffset>
            </wp:positionV>
            <wp:extent cx="1878965" cy="2819400"/>
            <wp:effectExtent l="0" t="0" r="6985" b="0"/>
            <wp:wrapThrough wrapText="bothSides">
              <wp:wrapPolygon edited="0">
                <wp:start x="0" y="0"/>
                <wp:lineTo x="0" y="21454"/>
                <wp:lineTo x="21461" y="21454"/>
                <wp:lineTo x="21461" y="0"/>
                <wp:lineTo x="0" y="0"/>
              </wp:wrapPolygon>
            </wp:wrapThrough>
            <wp:docPr id="3" name="Grafik 3" descr="Ein Bild, das drinnen, Gebäude, sitzend, klei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fingsttaub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8965" cy="2819400"/>
                    </a:xfrm>
                    <a:prstGeom prst="rect">
                      <a:avLst/>
                    </a:prstGeom>
                  </pic:spPr>
                </pic:pic>
              </a:graphicData>
            </a:graphic>
            <wp14:sizeRelH relativeFrom="margin">
              <wp14:pctWidth>0</wp14:pctWidth>
            </wp14:sizeRelH>
            <wp14:sizeRelV relativeFrom="margin">
              <wp14:pctHeight>0</wp14:pctHeight>
            </wp14:sizeRelV>
          </wp:anchor>
        </w:drawing>
      </w:r>
      <w:r w:rsidR="00F512DB">
        <w:rPr>
          <w:rFonts w:cs="Arial"/>
          <w:b/>
          <w:bCs/>
        </w:rPr>
        <w:t>Der Wind weht, wo er will!</w:t>
      </w:r>
    </w:p>
    <w:p w14:paraId="3F61E330" w14:textId="77777777" w:rsidR="00F512DB" w:rsidRDefault="00F512DB" w:rsidP="00F512DB">
      <w:pPr>
        <w:rPr>
          <w:rFonts w:ascii="Akzidenz Grotesk Light" w:hAnsi="Akzidenz Grotesk Light"/>
        </w:rPr>
      </w:pPr>
    </w:p>
    <w:p w14:paraId="42345194" w14:textId="29558E44" w:rsidR="00F512DB" w:rsidRDefault="00F512DB" w:rsidP="00F512DB">
      <w:pPr>
        <w:rPr>
          <w:rFonts w:ascii="Akzidenz Grotesk Light" w:hAnsi="Akzidenz Grotesk Light"/>
        </w:rPr>
      </w:pPr>
      <w:r>
        <w:rPr>
          <w:rFonts w:ascii="Akzidenz Grotesk Light" w:hAnsi="Akzidenz Grotesk Light"/>
        </w:rPr>
        <w:t>Liebe Leserin und lieber Leser,</w:t>
      </w:r>
    </w:p>
    <w:p w14:paraId="6C2A7E7E" w14:textId="77777777" w:rsidR="00F512DB" w:rsidRDefault="00F512DB" w:rsidP="00F512DB">
      <w:pPr>
        <w:rPr>
          <w:rFonts w:ascii="Akzidenz Grotesk Light" w:hAnsi="Akzidenz Grotesk Light"/>
        </w:rPr>
      </w:pPr>
      <w:r>
        <w:rPr>
          <w:rFonts w:ascii="Akzidenz Grotesk Light" w:hAnsi="Akzidenz Grotesk Light"/>
        </w:rPr>
        <w:t>am kommenden Sonntag feiern wir das Pfingstfest, die Gabe des Heiligen Geistes.</w:t>
      </w:r>
      <w:r>
        <w:rPr>
          <w:rFonts w:ascii="Akzidenz Grotesk Light" w:hAnsi="Akzidenz Grotesk Light"/>
        </w:rPr>
        <w:br/>
      </w:r>
      <w:r>
        <w:rPr>
          <w:rFonts w:ascii="Akzidenz Grotesk Light" w:hAnsi="Akzidenz Grotesk Light"/>
        </w:rPr>
        <w:br/>
        <w:t>«Der Wind weht, wo er will», so heisst es beim Evangelisten Johannes. Das ist wohl wahr! Wir können über den Geist Gottes nicht verfügen. Aber wir können darum bitten. Seit etlichen Jahren begleitet mich ein Gebet des Kapuzinerpaters Anton Rotzetter. Ich möchte es heute mit Ihnen teilen:</w:t>
      </w:r>
    </w:p>
    <w:p w14:paraId="35439EE9" w14:textId="77777777" w:rsidR="00F512DB" w:rsidRDefault="00F512DB" w:rsidP="00F512DB">
      <w:pPr>
        <w:rPr>
          <w:rFonts w:ascii="Akzidenz Grotesk Light" w:hAnsi="Akzidenz Grotesk Light"/>
        </w:rPr>
      </w:pPr>
    </w:p>
    <w:p w14:paraId="313AB523" w14:textId="24E97228" w:rsidR="00F512DB" w:rsidRDefault="00F512DB" w:rsidP="00F512DB">
      <w:pPr>
        <w:rPr>
          <w:rFonts w:ascii="Akzidenz Grotesk Light" w:hAnsi="Akzidenz Grotesk Light"/>
        </w:rPr>
      </w:pPr>
      <w:r>
        <w:rPr>
          <w:rFonts w:ascii="Akzidenz Grotesk Light" w:hAnsi="Akzidenz Grotesk Light"/>
        </w:rPr>
        <w:t>Eine Schale will ich sein</w:t>
      </w:r>
      <w:r>
        <w:rPr>
          <w:rFonts w:ascii="Akzidenz Grotesk Light" w:hAnsi="Akzidenz Grotesk Light"/>
        </w:rPr>
        <w:br/>
        <w:t>empfänglich für die Gedanken des Friedens</w:t>
      </w:r>
      <w:r>
        <w:rPr>
          <w:rFonts w:ascii="Akzidenz Grotesk Light" w:hAnsi="Akzidenz Grotesk Light"/>
        </w:rPr>
        <w:br/>
      </w:r>
      <w:r w:rsidRPr="00062589">
        <w:rPr>
          <w:rFonts w:ascii="Akzidenz Grotesk Light" w:hAnsi="Akzidenz Grotesk Light"/>
          <w:i/>
          <w:iCs/>
        </w:rPr>
        <w:t>Eine Schale für Dich, Heiliger Geist.</w:t>
      </w:r>
      <w:r w:rsidRPr="00062589">
        <w:rPr>
          <w:rFonts w:ascii="Akzidenz Grotesk Light" w:hAnsi="Akzidenz Grotesk Light"/>
          <w:i/>
          <w:iCs/>
        </w:rPr>
        <w:br/>
      </w:r>
      <w:r>
        <w:rPr>
          <w:rFonts w:ascii="Akzidenz Grotesk Light" w:hAnsi="Akzidenz Grotesk Light"/>
        </w:rPr>
        <w:br/>
        <w:t>Meine leeren Hände will ich hinhalten</w:t>
      </w:r>
      <w:r>
        <w:rPr>
          <w:rFonts w:ascii="Akzidenz Grotesk Light" w:hAnsi="Akzidenz Grotesk Light"/>
        </w:rPr>
        <w:br/>
        <w:t>offen für die Fülle des Lebens</w:t>
      </w:r>
      <w:r>
        <w:rPr>
          <w:rFonts w:ascii="Akzidenz Grotesk Light" w:hAnsi="Akzidenz Grotesk Light"/>
        </w:rPr>
        <w:br/>
      </w:r>
      <w:r w:rsidRPr="00062589">
        <w:rPr>
          <w:rFonts w:ascii="Akzidenz Grotesk Light" w:hAnsi="Akzidenz Grotesk Light"/>
          <w:i/>
          <w:iCs/>
        </w:rPr>
        <w:t>Leere Hände für Dich, Heiliger Geist</w:t>
      </w:r>
      <w:r w:rsidRPr="00062589">
        <w:rPr>
          <w:rFonts w:ascii="Akzidenz Grotesk Light" w:hAnsi="Akzidenz Grotesk Light"/>
          <w:i/>
          <w:iCs/>
        </w:rPr>
        <w:br/>
      </w:r>
      <w:r>
        <w:rPr>
          <w:rFonts w:ascii="Akzidenz Grotesk Light" w:hAnsi="Akzidenz Grotesk Light"/>
        </w:rPr>
        <w:br/>
        <w:t>Mein Herz will ich öffnen</w:t>
      </w:r>
      <w:r>
        <w:rPr>
          <w:rFonts w:ascii="Akzidenz Grotesk Light" w:hAnsi="Akzidenz Grotesk Light"/>
        </w:rPr>
        <w:br/>
        <w:t>bereit für die Kraft der Liebe</w:t>
      </w:r>
      <w:r>
        <w:rPr>
          <w:rFonts w:ascii="Akzidenz Grotesk Light" w:hAnsi="Akzidenz Grotesk Light"/>
        </w:rPr>
        <w:br/>
      </w:r>
      <w:r w:rsidRPr="00062589">
        <w:rPr>
          <w:rFonts w:ascii="Akzidenz Grotesk Light" w:hAnsi="Akzidenz Grotesk Light"/>
          <w:i/>
          <w:iCs/>
        </w:rPr>
        <w:t>Ein Herz für Dich, Heiliger Geist</w:t>
      </w:r>
      <w:r w:rsidRPr="00062589">
        <w:rPr>
          <w:rFonts w:ascii="Akzidenz Grotesk Light" w:hAnsi="Akzidenz Grotesk Light"/>
          <w:i/>
          <w:iCs/>
        </w:rPr>
        <w:br/>
      </w:r>
      <w:r>
        <w:rPr>
          <w:rFonts w:ascii="Akzidenz Grotesk Light" w:hAnsi="Akzidenz Grotesk Light"/>
        </w:rPr>
        <w:br/>
        <w:t>Gute Erde will ich sein</w:t>
      </w:r>
      <w:r>
        <w:rPr>
          <w:rFonts w:ascii="Akzidenz Grotesk Light" w:hAnsi="Akzidenz Grotesk Light"/>
        </w:rPr>
        <w:br/>
        <w:t>gelockert für den Samen der Gerechtigkeit</w:t>
      </w:r>
      <w:r>
        <w:rPr>
          <w:rFonts w:ascii="Akzidenz Grotesk Light" w:hAnsi="Akzidenz Grotesk Light"/>
        </w:rPr>
        <w:br/>
      </w:r>
      <w:r w:rsidRPr="00062589">
        <w:rPr>
          <w:rFonts w:ascii="Akzidenz Grotesk Light" w:hAnsi="Akzidenz Grotesk Light"/>
          <w:i/>
          <w:iCs/>
        </w:rPr>
        <w:t>Gute Erde für Dich, Heiliger Geist</w:t>
      </w:r>
      <w:r w:rsidRPr="00062589">
        <w:rPr>
          <w:rFonts w:ascii="Akzidenz Grotesk Light" w:hAnsi="Akzidenz Grotesk Light"/>
          <w:i/>
          <w:iCs/>
        </w:rPr>
        <w:br/>
      </w:r>
      <w:r>
        <w:rPr>
          <w:rFonts w:ascii="Akzidenz Grotesk Light" w:hAnsi="Akzidenz Grotesk Light"/>
        </w:rPr>
        <w:br/>
        <w:t>Ein Flussbett will ich sein</w:t>
      </w:r>
      <w:r>
        <w:rPr>
          <w:rFonts w:ascii="Akzidenz Grotesk Light" w:hAnsi="Akzidenz Grotesk Light"/>
        </w:rPr>
        <w:br/>
        <w:t>empfänglich für das Wasser der Güte</w:t>
      </w:r>
      <w:r>
        <w:rPr>
          <w:rFonts w:ascii="Akzidenz Grotesk Light" w:hAnsi="Akzidenz Grotesk Light"/>
        </w:rPr>
        <w:br/>
      </w:r>
      <w:r w:rsidRPr="00062589">
        <w:rPr>
          <w:rFonts w:ascii="Akzidenz Grotesk Light" w:hAnsi="Akzidenz Grotesk Light"/>
          <w:i/>
          <w:iCs/>
        </w:rPr>
        <w:t>Ein Flussbett für Dich, Heiliger Geist.</w:t>
      </w:r>
      <w:r w:rsidRPr="00062589">
        <w:rPr>
          <w:rFonts w:ascii="Akzidenz Grotesk Light" w:hAnsi="Akzidenz Grotesk Light"/>
          <w:i/>
          <w:iCs/>
        </w:rPr>
        <w:br/>
      </w:r>
      <w:r>
        <w:rPr>
          <w:rFonts w:ascii="Akzidenz Grotesk Light" w:hAnsi="Akzidenz Grotesk Light"/>
        </w:rPr>
        <w:br/>
        <w:t>Amen.</w:t>
      </w:r>
    </w:p>
    <w:p w14:paraId="3443BEE1" w14:textId="77777777" w:rsidR="00F512DB" w:rsidRDefault="00F512DB" w:rsidP="00F512DB">
      <w:pPr>
        <w:rPr>
          <w:rFonts w:ascii="Akzidenz Grotesk Light" w:hAnsi="Akzidenz Grotesk Light"/>
        </w:rPr>
      </w:pPr>
    </w:p>
    <w:p w14:paraId="25FE9C4D" w14:textId="77777777" w:rsidR="00F512DB" w:rsidRDefault="00F512DB" w:rsidP="00F512DB">
      <w:pPr>
        <w:rPr>
          <w:rFonts w:ascii="Akzidenz Grotesk Light" w:hAnsi="Akzidenz Grotesk Light"/>
        </w:rPr>
      </w:pPr>
      <w:r>
        <w:rPr>
          <w:rFonts w:ascii="Akzidenz Grotesk Light" w:hAnsi="Akzidenz Grotesk Light"/>
        </w:rPr>
        <w:t xml:space="preserve">Markus Sahli, </w:t>
      </w:r>
      <w:proofErr w:type="spellStart"/>
      <w:r>
        <w:rPr>
          <w:rFonts w:ascii="Akzidenz Grotesk Light" w:hAnsi="Akzidenz Grotesk Light"/>
        </w:rPr>
        <w:t>Pfr</w:t>
      </w:r>
      <w:proofErr w:type="spellEnd"/>
      <w:r>
        <w:rPr>
          <w:rFonts w:ascii="Akzidenz Grotesk Light" w:hAnsi="Akzidenz Grotesk Light"/>
        </w:rPr>
        <w:t>.</w:t>
      </w:r>
    </w:p>
    <w:p w14:paraId="78E090B2" w14:textId="407D80A2" w:rsidR="00C17223" w:rsidRPr="00DC3C23" w:rsidRDefault="00C17223" w:rsidP="00BE2266">
      <w:pPr>
        <w:rPr>
          <w:rFonts w:cs="Arial"/>
          <w:i/>
          <w:iCs/>
        </w:rPr>
      </w:pPr>
    </w:p>
    <w:sectPr w:rsidR="00C17223" w:rsidRPr="00DC3C23" w:rsidSect="006D0DD8">
      <w:pgSz w:w="11906" w:h="16838"/>
      <w:pgMar w:top="851" w:right="141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zidenz Grotesk Light">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70366"/>
    <w:rsid w:val="002644AF"/>
    <w:rsid w:val="00287F52"/>
    <w:rsid w:val="00363C59"/>
    <w:rsid w:val="005B6BBD"/>
    <w:rsid w:val="00627CCE"/>
    <w:rsid w:val="006D0DD8"/>
    <w:rsid w:val="0075472A"/>
    <w:rsid w:val="007C3CB3"/>
    <w:rsid w:val="008A4C4A"/>
    <w:rsid w:val="00BE2266"/>
    <w:rsid w:val="00C17223"/>
    <w:rsid w:val="00D14775"/>
    <w:rsid w:val="00DC3C23"/>
    <w:rsid w:val="00F512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844</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2</cp:revision>
  <dcterms:created xsi:type="dcterms:W3CDTF">2020-06-08T07:33:00Z</dcterms:created>
  <dcterms:modified xsi:type="dcterms:W3CDTF">2020-06-08T07:33:00Z</dcterms:modified>
</cp:coreProperties>
</file>