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9A1E6" w14:textId="6837211C" w:rsidR="000B667A" w:rsidRDefault="000B667A">
      <w:pPr>
        <w:rPr>
          <w:b/>
          <w:bCs/>
          <w:lang w:val="de-CH"/>
        </w:rPr>
      </w:pPr>
      <w:r>
        <w:rPr>
          <w:b/>
          <w:bCs/>
          <w:noProof/>
          <w:lang w:val="de-CH"/>
        </w:rPr>
        <w:drawing>
          <wp:anchor distT="0" distB="0" distL="114300" distR="114300" simplePos="0" relativeHeight="251658240" behindDoc="0" locked="0" layoutInCell="1" allowOverlap="1" wp14:anchorId="5A292B71" wp14:editId="5F2751C6">
            <wp:simplePos x="0" y="0"/>
            <wp:positionH relativeFrom="column">
              <wp:posOffset>-642620</wp:posOffset>
            </wp:positionH>
            <wp:positionV relativeFrom="paragraph">
              <wp:posOffset>5080</wp:posOffset>
            </wp:positionV>
            <wp:extent cx="2203704" cy="740664"/>
            <wp:effectExtent l="0" t="0" r="6350" b="2540"/>
            <wp:wrapThrough wrapText="bothSides">
              <wp:wrapPolygon edited="0">
                <wp:start x="0" y="0"/>
                <wp:lineTo x="0" y="21118"/>
                <wp:lineTo x="21476" y="21118"/>
                <wp:lineTo x="21476" y="0"/>
                <wp:lineTo x="0" y="0"/>
              </wp:wrapPolygon>
            </wp:wrapThrough>
            <wp:docPr id="1" name="Grafik 1" descr="Ein Bild, das Messer,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tadt Luzern_RGB.jpg"/>
                    <pic:cNvPicPr/>
                  </pic:nvPicPr>
                  <pic:blipFill>
                    <a:blip r:embed="rId4">
                      <a:extLst>
                        <a:ext uri="{28A0092B-C50C-407E-A947-70E740481C1C}">
                          <a14:useLocalDpi xmlns:a14="http://schemas.microsoft.com/office/drawing/2010/main" val="0"/>
                        </a:ext>
                      </a:extLst>
                    </a:blip>
                    <a:stretch>
                      <a:fillRect/>
                    </a:stretch>
                  </pic:blipFill>
                  <pic:spPr>
                    <a:xfrm>
                      <a:off x="0" y="0"/>
                      <a:ext cx="2203704" cy="740664"/>
                    </a:xfrm>
                    <a:prstGeom prst="rect">
                      <a:avLst/>
                    </a:prstGeom>
                  </pic:spPr>
                </pic:pic>
              </a:graphicData>
            </a:graphic>
          </wp:anchor>
        </w:drawing>
      </w:r>
    </w:p>
    <w:p w14:paraId="7E309777" w14:textId="77777777" w:rsidR="000B667A" w:rsidRDefault="000B667A">
      <w:pPr>
        <w:rPr>
          <w:b/>
          <w:bCs/>
          <w:lang w:val="de-CH"/>
        </w:rPr>
      </w:pPr>
    </w:p>
    <w:p w14:paraId="26F7B3D5" w14:textId="52607C8E" w:rsidR="000B667A" w:rsidRDefault="000B667A">
      <w:pPr>
        <w:rPr>
          <w:b/>
          <w:bCs/>
          <w:lang w:val="de-CH"/>
        </w:rPr>
      </w:pPr>
    </w:p>
    <w:p w14:paraId="2F98751C" w14:textId="5E8941B9" w:rsidR="000B667A" w:rsidRDefault="000B667A">
      <w:pPr>
        <w:rPr>
          <w:b/>
          <w:bCs/>
          <w:lang w:val="de-CH"/>
        </w:rPr>
      </w:pPr>
    </w:p>
    <w:p w14:paraId="69D735CD" w14:textId="21B62F4C" w:rsidR="00DD5941" w:rsidRPr="00DD5941" w:rsidRDefault="00A0395E" w:rsidP="00DD5941">
      <w:pPr>
        <w:rPr>
          <w:b/>
          <w:bCs/>
          <w:lang w:val="de-CH"/>
        </w:rPr>
      </w:pPr>
      <w:r>
        <w:rPr>
          <w:i/>
          <w:iCs/>
          <w:noProof/>
          <w:lang w:val="de-CH"/>
        </w:rPr>
        <w:drawing>
          <wp:anchor distT="0" distB="0" distL="114300" distR="114300" simplePos="0" relativeHeight="251659264" behindDoc="0" locked="0" layoutInCell="1" allowOverlap="1" wp14:anchorId="0A341F16" wp14:editId="4313417B">
            <wp:simplePos x="0" y="0"/>
            <wp:positionH relativeFrom="margin">
              <wp:posOffset>2333625</wp:posOffset>
            </wp:positionH>
            <wp:positionV relativeFrom="paragraph">
              <wp:posOffset>3175</wp:posOffset>
            </wp:positionV>
            <wp:extent cx="3438525" cy="1933575"/>
            <wp:effectExtent l="0" t="0" r="9525" b="9525"/>
            <wp:wrapThrough wrapText="bothSides">
              <wp:wrapPolygon edited="0">
                <wp:start x="0" y="0"/>
                <wp:lineTo x="0" y="21494"/>
                <wp:lineTo x="21540" y="21494"/>
                <wp:lineTo x="21540" y="0"/>
                <wp:lineTo x="0" y="0"/>
              </wp:wrapPolygon>
            </wp:wrapThrough>
            <wp:docPr id="5" name="Grafik 5" descr="Ein Bild, das Wasser, Fluss, Natur, Se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usslauf.jpg"/>
                    <pic:cNvPicPr/>
                  </pic:nvPicPr>
                  <pic:blipFill>
                    <a:blip r:embed="rId5">
                      <a:extLst>
                        <a:ext uri="{28A0092B-C50C-407E-A947-70E740481C1C}">
                          <a14:useLocalDpi xmlns:a14="http://schemas.microsoft.com/office/drawing/2010/main" val="0"/>
                        </a:ext>
                      </a:extLst>
                    </a:blip>
                    <a:stretch>
                      <a:fillRect/>
                    </a:stretch>
                  </pic:blipFill>
                  <pic:spPr>
                    <a:xfrm>
                      <a:off x="0" y="0"/>
                      <a:ext cx="3438525" cy="1933575"/>
                    </a:xfrm>
                    <a:prstGeom prst="rect">
                      <a:avLst/>
                    </a:prstGeom>
                  </pic:spPr>
                </pic:pic>
              </a:graphicData>
            </a:graphic>
            <wp14:sizeRelH relativeFrom="margin">
              <wp14:pctWidth>0</wp14:pctWidth>
            </wp14:sizeRelH>
            <wp14:sizeRelV relativeFrom="margin">
              <wp14:pctHeight>0</wp14:pctHeight>
            </wp14:sizeRelV>
          </wp:anchor>
        </w:drawing>
      </w:r>
      <w:r w:rsidR="00DD5941" w:rsidRPr="00DD5941">
        <w:rPr>
          <w:b/>
          <w:bCs/>
          <w:lang w:val="de-CH"/>
        </w:rPr>
        <w:t>Wohl dem Volk, das jauchzen kann! HERR, sie werden im Licht deines Antlitzes wandeln.</w:t>
      </w:r>
      <w:r w:rsidR="00DD5941" w:rsidRPr="00DD5941">
        <w:rPr>
          <w:b/>
          <w:bCs/>
          <w:lang w:val="de-CH"/>
        </w:rPr>
        <w:br/>
      </w:r>
      <w:hyperlink r:id="rId6" w:tgtFrame="_blank" w:history="1">
        <w:r w:rsidR="00DD5941" w:rsidRPr="00DD5941">
          <w:rPr>
            <w:rStyle w:val="Hyperlink"/>
            <w:b/>
            <w:bCs/>
            <w:i/>
            <w:iCs/>
            <w:color w:val="auto"/>
            <w:u w:val="none"/>
            <w:lang w:val="de-CH"/>
          </w:rPr>
          <w:t>Psalm 89,16</w:t>
        </w:r>
      </w:hyperlink>
    </w:p>
    <w:p w14:paraId="2858F6A1" w14:textId="77777777" w:rsidR="00DD5941" w:rsidRDefault="00DD5941" w:rsidP="00DD5941">
      <w:pPr>
        <w:rPr>
          <w:b/>
          <w:bCs/>
          <w:lang w:val="de-CH"/>
        </w:rPr>
      </w:pPr>
    </w:p>
    <w:p w14:paraId="0037E11A" w14:textId="654134F3" w:rsidR="00DD5941" w:rsidRDefault="00DD5941" w:rsidP="00DD5941">
      <w:pPr>
        <w:rPr>
          <w:lang w:val="de-CH"/>
        </w:rPr>
      </w:pPr>
      <w:r w:rsidRPr="00DD5941">
        <w:rPr>
          <w:lang w:val="de-CH"/>
        </w:rPr>
        <w:t xml:space="preserve">Jauchzen!? - Jetzt, in dieser Zeit? </w:t>
      </w:r>
    </w:p>
    <w:p w14:paraId="11992CEA" w14:textId="77777777" w:rsidR="00DD5941" w:rsidRPr="00DD5941" w:rsidRDefault="00DD5941" w:rsidP="00DD5941">
      <w:pPr>
        <w:rPr>
          <w:lang w:val="de-CH"/>
        </w:rPr>
      </w:pPr>
    </w:p>
    <w:p w14:paraId="7AC35DEF" w14:textId="3C5CD04B" w:rsidR="00DD5941" w:rsidRDefault="00DD5941" w:rsidP="00DD5941">
      <w:pPr>
        <w:rPr>
          <w:lang w:val="de-CH"/>
        </w:rPr>
      </w:pPr>
      <w:r w:rsidRPr="00DD5941">
        <w:rPr>
          <w:lang w:val="de-CH"/>
        </w:rPr>
        <w:t>In den letzten Tagen durfte ich in der Funktion als Seelsorger einige Personen in den Altersheimen besuchen gehen. Bedingt durch die herrschende Isolation waren sie sehr froh, dass sie wieder einmal mit jemandem austauschen konnten, wenn auch auf grosse Distanz. Dabei hat mich die positive Haltung vieler alten Menschen überrascht und erfreut. Da sie alle schon harte Zeiten durchgemacht haben, relativieren sie die Schwere der Situation. Ja, sie schaffen es, auf das zu schauen, was sie jetzt an Vorrechten haben. Und in ihren Äusserungen schwingt die Zuversicht mit, dass sie und wir alle dies überstehen werden.</w:t>
      </w:r>
    </w:p>
    <w:p w14:paraId="4FAFAB6E" w14:textId="77777777" w:rsidR="00DD5941" w:rsidRPr="00DD5941" w:rsidRDefault="00DD5941" w:rsidP="00DD5941">
      <w:pPr>
        <w:rPr>
          <w:lang w:val="de-CH"/>
        </w:rPr>
      </w:pPr>
    </w:p>
    <w:p w14:paraId="33F7A292" w14:textId="2877F8CF" w:rsidR="00DD5941" w:rsidRDefault="00DD5941" w:rsidP="00DD5941">
      <w:pPr>
        <w:rPr>
          <w:lang w:val="de-CH"/>
        </w:rPr>
      </w:pPr>
      <w:r w:rsidRPr="00DD5941">
        <w:rPr>
          <w:lang w:val="de-CH"/>
        </w:rPr>
        <w:t>Der eine Herr sass auf seinem Balkon, genoss die Sonne und lauschte den Vogelstimmen, die man in dieser Zeit mit dem geringeren Verkehrsaufkommen viel besser hört. Eine andere Person läuft jeden Tag einen Kilometer durch die Gänge des Altersheims. Und eine Frau, die im Rollstuhl sitzt, hört viel Musik und summt dazu, während eine andere diese Zeit nutzt</w:t>
      </w:r>
      <w:r>
        <w:rPr>
          <w:lang w:val="de-CH"/>
        </w:rPr>
        <w:t>,</w:t>
      </w:r>
      <w:r w:rsidRPr="00DD5941">
        <w:rPr>
          <w:lang w:val="de-CH"/>
        </w:rPr>
        <w:t xml:space="preserve"> um sich in ihre geliebten Krimis zu vertiefen.</w:t>
      </w:r>
    </w:p>
    <w:p w14:paraId="1D90DACB" w14:textId="77777777" w:rsidR="00DD5941" w:rsidRPr="00DD5941" w:rsidRDefault="00DD5941" w:rsidP="00DD5941">
      <w:pPr>
        <w:rPr>
          <w:lang w:val="de-CH"/>
        </w:rPr>
      </w:pPr>
      <w:bookmarkStart w:id="0" w:name="_GoBack"/>
      <w:bookmarkEnd w:id="0"/>
    </w:p>
    <w:p w14:paraId="3E248FEF" w14:textId="77777777" w:rsidR="00DD5941" w:rsidRPr="00DD5941" w:rsidRDefault="00DD5941" w:rsidP="00DD5941">
      <w:pPr>
        <w:rPr>
          <w:lang w:val="de-CH"/>
        </w:rPr>
      </w:pPr>
      <w:r w:rsidRPr="00DD5941">
        <w:rPr>
          <w:lang w:val="de-CH"/>
        </w:rPr>
        <w:t>Es kam mir so vor, als habe ich da ein leises "Jauchzen" der Dankbarkeit und der Hoffnung gehört. Dies habe ich mitgenommen!</w:t>
      </w:r>
    </w:p>
    <w:p w14:paraId="54840D22" w14:textId="77777777" w:rsidR="00DD5941" w:rsidRDefault="00DD5941" w:rsidP="00DD5941">
      <w:pPr>
        <w:rPr>
          <w:b/>
          <w:bCs/>
          <w:i/>
          <w:iCs/>
          <w:lang w:val="de-CH"/>
        </w:rPr>
      </w:pPr>
    </w:p>
    <w:p w14:paraId="1BB295F3" w14:textId="39BE4C5B" w:rsidR="00DD5941" w:rsidRPr="00DD5941" w:rsidRDefault="00DD5941" w:rsidP="00DD5941">
      <w:pPr>
        <w:rPr>
          <w:b/>
          <w:bCs/>
          <w:lang w:val="de-CH"/>
        </w:rPr>
      </w:pPr>
      <w:r w:rsidRPr="00DD5941">
        <w:rPr>
          <w:b/>
          <w:bCs/>
          <w:i/>
          <w:iCs/>
          <w:lang w:val="de-CH"/>
        </w:rPr>
        <w:t>Heinz Kernwein, Sozialdiakon</w:t>
      </w:r>
    </w:p>
    <w:p w14:paraId="6843DE60" w14:textId="2D2F41C0" w:rsidR="00866EBD" w:rsidRPr="00866EBD" w:rsidRDefault="00866EBD" w:rsidP="00866EBD">
      <w:pPr>
        <w:rPr>
          <w:b/>
          <w:bCs/>
        </w:rPr>
      </w:pPr>
    </w:p>
    <w:p w14:paraId="39C4512C" w14:textId="77777777" w:rsidR="00866EBD" w:rsidRPr="00866EBD" w:rsidRDefault="00866EBD" w:rsidP="00866EBD">
      <w:pPr>
        <w:rPr>
          <w:lang w:val="de-CH"/>
        </w:rPr>
      </w:pPr>
    </w:p>
    <w:p w14:paraId="4E0C0EF3" w14:textId="0192761D" w:rsidR="00A0395E" w:rsidRPr="00A0395E" w:rsidRDefault="00A0395E" w:rsidP="00A0395E">
      <w:pPr>
        <w:rPr>
          <w:i/>
          <w:iCs/>
          <w:lang w:val="de-CH"/>
        </w:rPr>
      </w:pPr>
    </w:p>
    <w:p w14:paraId="58FC2C71" w14:textId="7FBA8699" w:rsidR="005159C7" w:rsidRPr="00964329" w:rsidRDefault="005159C7">
      <w:pPr>
        <w:rPr>
          <w:i/>
          <w:iCs/>
          <w:lang w:val="de-CH"/>
        </w:rPr>
      </w:pPr>
    </w:p>
    <w:sectPr w:rsidR="005159C7" w:rsidRPr="00964329" w:rsidSect="00964329">
      <w:pgSz w:w="11900" w:h="16840"/>
      <w:pgMar w:top="993" w:right="1417" w:bottom="851"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C67"/>
    <w:rsid w:val="0000367C"/>
    <w:rsid w:val="00027740"/>
    <w:rsid w:val="00033B71"/>
    <w:rsid w:val="00082D3E"/>
    <w:rsid w:val="000B667A"/>
    <w:rsid w:val="001F4360"/>
    <w:rsid w:val="003305CF"/>
    <w:rsid w:val="00343638"/>
    <w:rsid w:val="003D570A"/>
    <w:rsid w:val="00440E5A"/>
    <w:rsid w:val="00476E09"/>
    <w:rsid w:val="005159C7"/>
    <w:rsid w:val="00586090"/>
    <w:rsid w:val="00644724"/>
    <w:rsid w:val="007477F1"/>
    <w:rsid w:val="007A0491"/>
    <w:rsid w:val="00821B4E"/>
    <w:rsid w:val="008632AC"/>
    <w:rsid w:val="00866EBD"/>
    <w:rsid w:val="00870C67"/>
    <w:rsid w:val="0088427F"/>
    <w:rsid w:val="008A2511"/>
    <w:rsid w:val="008C64A5"/>
    <w:rsid w:val="009073AA"/>
    <w:rsid w:val="00964329"/>
    <w:rsid w:val="009800FF"/>
    <w:rsid w:val="00A0395E"/>
    <w:rsid w:val="00A464C9"/>
    <w:rsid w:val="00C03A02"/>
    <w:rsid w:val="00D04FC8"/>
    <w:rsid w:val="00D420B8"/>
    <w:rsid w:val="00DD5941"/>
    <w:rsid w:val="00E3161D"/>
    <w:rsid w:val="00E45FD6"/>
    <w:rsid w:val="00E57FFE"/>
    <w:rsid w:val="00F134B2"/>
    <w:rsid w:val="00F500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010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0395E"/>
    <w:rPr>
      <w:color w:val="0563C1" w:themeColor="hyperlink"/>
      <w:u w:val="single"/>
    </w:rPr>
  </w:style>
  <w:style w:type="character" w:styleId="NichtaufgelsteErwhnung">
    <w:name w:val="Unresolved Mention"/>
    <w:basedOn w:val="Absatz-Standardschriftart"/>
    <w:uiPriority w:val="99"/>
    <w:rsid w:val="00A0395E"/>
    <w:rPr>
      <w:color w:val="605E5C"/>
      <w:shd w:val="clear" w:color="auto" w:fill="E1DFDD"/>
    </w:rPr>
  </w:style>
  <w:style w:type="paragraph" w:styleId="StandardWeb">
    <w:name w:val="Normal (Web)"/>
    <w:basedOn w:val="Standard"/>
    <w:uiPriority w:val="99"/>
    <w:semiHidden/>
    <w:unhideWhenUsed/>
    <w:rsid w:val="00DD59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54468">
      <w:bodyDiv w:val="1"/>
      <w:marLeft w:val="0"/>
      <w:marRight w:val="0"/>
      <w:marTop w:val="0"/>
      <w:marBottom w:val="0"/>
      <w:divBdr>
        <w:top w:val="none" w:sz="0" w:space="0" w:color="auto"/>
        <w:left w:val="none" w:sz="0" w:space="0" w:color="auto"/>
        <w:bottom w:val="none" w:sz="0" w:space="0" w:color="auto"/>
        <w:right w:val="none" w:sz="0" w:space="0" w:color="auto"/>
      </w:divBdr>
    </w:div>
    <w:div w:id="214660515">
      <w:bodyDiv w:val="1"/>
      <w:marLeft w:val="0"/>
      <w:marRight w:val="0"/>
      <w:marTop w:val="0"/>
      <w:marBottom w:val="0"/>
      <w:divBdr>
        <w:top w:val="none" w:sz="0" w:space="0" w:color="auto"/>
        <w:left w:val="none" w:sz="0" w:space="0" w:color="auto"/>
        <w:bottom w:val="none" w:sz="0" w:space="0" w:color="auto"/>
        <w:right w:val="none" w:sz="0" w:space="0" w:color="auto"/>
      </w:divBdr>
      <w:divsChild>
        <w:div w:id="1079714833">
          <w:marLeft w:val="0"/>
          <w:marRight w:val="0"/>
          <w:marTop w:val="0"/>
          <w:marBottom w:val="0"/>
          <w:divBdr>
            <w:top w:val="none" w:sz="0" w:space="0" w:color="auto"/>
            <w:left w:val="none" w:sz="0" w:space="0" w:color="auto"/>
            <w:bottom w:val="none" w:sz="0" w:space="0" w:color="auto"/>
            <w:right w:val="none" w:sz="0" w:space="0" w:color="auto"/>
          </w:divBdr>
        </w:div>
        <w:div w:id="838933648">
          <w:marLeft w:val="0"/>
          <w:marRight w:val="0"/>
          <w:marTop w:val="0"/>
          <w:marBottom w:val="0"/>
          <w:divBdr>
            <w:top w:val="none" w:sz="0" w:space="0" w:color="auto"/>
            <w:left w:val="none" w:sz="0" w:space="0" w:color="auto"/>
            <w:bottom w:val="none" w:sz="0" w:space="0" w:color="auto"/>
            <w:right w:val="none" w:sz="0" w:space="0" w:color="auto"/>
          </w:divBdr>
        </w:div>
        <w:div w:id="1437286027">
          <w:marLeft w:val="0"/>
          <w:marRight w:val="0"/>
          <w:marTop w:val="0"/>
          <w:marBottom w:val="0"/>
          <w:divBdr>
            <w:top w:val="none" w:sz="0" w:space="0" w:color="auto"/>
            <w:left w:val="none" w:sz="0" w:space="0" w:color="auto"/>
            <w:bottom w:val="none" w:sz="0" w:space="0" w:color="auto"/>
            <w:right w:val="none" w:sz="0" w:space="0" w:color="auto"/>
          </w:divBdr>
        </w:div>
        <w:div w:id="1774280795">
          <w:marLeft w:val="0"/>
          <w:marRight w:val="0"/>
          <w:marTop w:val="0"/>
          <w:marBottom w:val="0"/>
          <w:divBdr>
            <w:top w:val="none" w:sz="0" w:space="0" w:color="auto"/>
            <w:left w:val="none" w:sz="0" w:space="0" w:color="auto"/>
            <w:bottom w:val="none" w:sz="0" w:space="0" w:color="auto"/>
            <w:right w:val="none" w:sz="0" w:space="0" w:color="auto"/>
          </w:divBdr>
        </w:div>
        <w:div w:id="453405738">
          <w:marLeft w:val="0"/>
          <w:marRight w:val="0"/>
          <w:marTop w:val="0"/>
          <w:marBottom w:val="0"/>
          <w:divBdr>
            <w:top w:val="none" w:sz="0" w:space="0" w:color="auto"/>
            <w:left w:val="none" w:sz="0" w:space="0" w:color="auto"/>
            <w:bottom w:val="none" w:sz="0" w:space="0" w:color="auto"/>
            <w:right w:val="none" w:sz="0" w:space="0" w:color="auto"/>
          </w:divBdr>
        </w:div>
        <w:div w:id="908538594">
          <w:marLeft w:val="0"/>
          <w:marRight w:val="0"/>
          <w:marTop w:val="0"/>
          <w:marBottom w:val="0"/>
          <w:divBdr>
            <w:top w:val="none" w:sz="0" w:space="0" w:color="auto"/>
            <w:left w:val="none" w:sz="0" w:space="0" w:color="auto"/>
            <w:bottom w:val="none" w:sz="0" w:space="0" w:color="auto"/>
            <w:right w:val="none" w:sz="0" w:space="0" w:color="auto"/>
          </w:divBdr>
        </w:div>
      </w:divsChild>
    </w:div>
    <w:div w:id="731972681">
      <w:bodyDiv w:val="1"/>
      <w:marLeft w:val="0"/>
      <w:marRight w:val="0"/>
      <w:marTop w:val="0"/>
      <w:marBottom w:val="0"/>
      <w:divBdr>
        <w:top w:val="none" w:sz="0" w:space="0" w:color="auto"/>
        <w:left w:val="none" w:sz="0" w:space="0" w:color="auto"/>
        <w:bottom w:val="none" w:sz="0" w:space="0" w:color="auto"/>
        <w:right w:val="none" w:sz="0" w:space="0" w:color="auto"/>
      </w:divBdr>
    </w:div>
    <w:div w:id="1708288483">
      <w:bodyDiv w:val="1"/>
      <w:marLeft w:val="0"/>
      <w:marRight w:val="0"/>
      <w:marTop w:val="0"/>
      <w:marBottom w:val="0"/>
      <w:divBdr>
        <w:top w:val="none" w:sz="0" w:space="0" w:color="auto"/>
        <w:left w:val="none" w:sz="0" w:space="0" w:color="auto"/>
        <w:bottom w:val="none" w:sz="0" w:space="0" w:color="auto"/>
        <w:right w:val="none" w:sz="0" w:space="0" w:color="auto"/>
      </w:divBdr>
      <w:divsChild>
        <w:div w:id="973100588">
          <w:marLeft w:val="0"/>
          <w:marRight w:val="0"/>
          <w:marTop w:val="0"/>
          <w:marBottom w:val="0"/>
          <w:divBdr>
            <w:top w:val="none" w:sz="0" w:space="0" w:color="auto"/>
            <w:left w:val="none" w:sz="0" w:space="0" w:color="auto"/>
            <w:bottom w:val="none" w:sz="0" w:space="0" w:color="auto"/>
            <w:right w:val="none" w:sz="0" w:space="0" w:color="auto"/>
          </w:divBdr>
        </w:div>
        <w:div w:id="1917589693">
          <w:marLeft w:val="0"/>
          <w:marRight w:val="0"/>
          <w:marTop w:val="0"/>
          <w:marBottom w:val="0"/>
          <w:divBdr>
            <w:top w:val="none" w:sz="0" w:space="0" w:color="auto"/>
            <w:left w:val="none" w:sz="0" w:space="0" w:color="auto"/>
            <w:bottom w:val="none" w:sz="0" w:space="0" w:color="auto"/>
            <w:right w:val="none" w:sz="0" w:space="0" w:color="auto"/>
          </w:divBdr>
        </w:div>
        <w:div w:id="52220504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server.com/text/LUT/Psalm89,16" TargetMode="Externa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1208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brandin</dc:creator>
  <cp:keywords/>
  <dc:description/>
  <cp:lastModifiedBy>Heinz Kernwein</cp:lastModifiedBy>
  <cp:revision>4</cp:revision>
  <dcterms:created xsi:type="dcterms:W3CDTF">2020-03-30T16:32:00Z</dcterms:created>
  <dcterms:modified xsi:type="dcterms:W3CDTF">2020-04-03T06:26:00Z</dcterms:modified>
</cp:coreProperties>
</file>